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3E" w:rsidRPr="00BB3DF4" w:rsidRDefault="00C54B3E" w:rsidP="00C54B3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C54B3E" w:rsidRPr="00BB3DF4" w:rsidRDefault="00C54B3E" w:rsidP="00C54B3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C54B3E" w:rsidRPr="00BB3DF4" w:rsidRDefault="00C54B3E" w:rsidP="00C54B3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C54B3E" w:rsidRDefault="00335A20" w:rsidP="00C54B3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2023-2024</w:t>
      </w:r>
      <w:r w:rsidR="00C54B3E" w:rsidRPr="00BB3DF4">
        <w:rPr>
          <w:b/>
          <w:noProof/>
          <w:sz w:val="16"/>
          <w:szCs w:val="16"/>
          <w:lang w:val="tr-TR"/>
        </w:rPr>
        <w:t xml:space="preserve"> </w:t>
      </w:r>
      <w:r w:rsidR="00C54B3E" w:rsidRPr="00BB3DF4">
        <w:rPr>
          <w:b/>
          <w:bCs/>
          <w:sz w:val="16"/>
          <w:szCs w:val="16"/>
          <w:u w:val="single"/>
          <w:lang w:val="tr-TR"/>
        </w:rPr>
        <w:t>BAHAR</w:t>
      </w:r>
      <w:r w:rsidR="00C54B3E"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49139F" w:rsidRDefault="0049139F" w:rsidP="00C54B3E">
      <w:pPr>
        <w:jc w:val="center"/>
        <w:rPr>
          <w:b/>
          <w:bCs/>
          <w:sz w:val="16"/>
          <w:szCs w:val="16"/>
          <w:lang w:val="tr-TR"/>
        </w:rPr>
      </w:pPr>
    </w:p>
    <w:p w:rsidR="0049139F" w:rsidRDefault="0049139F" w:rsidP="00C54B3E">
      <w:pPr>
        <w:jc w:val="center"/>
        <w:rPr>
          <w:b/>
          <w:bCs/>
          <w:sz w:val="16"/>
          <w:szCs w:val="16"/>
          <w:lang w:val="tr-TR"/>
        </w:rPr>
      </w:pPr>
    </w:p>
    <w:tbl>
      <w:tblPr>
        <w:tblpPr w:leftFromText="141" w:rightFromText="141" w:vertAnchor="text" w:horzAnchor="margin" w:tblpY="16"/>
        <w:tblW w:w="9935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303"/>
        <w:gridCol w:w="406"/>
        <w:gridCol w:w="87"/>
        <w:gridCol w:w="2465"/>
        <w:gridCol w:w="8"/>
        <w:gridCol w:w="380"/>
        <w:gridCol w:w="166"/>
        <w:gridCol w:w="296"/>
        <w:gridCol w:w="250"/>
        <w:gridCol w:w="175"/>
        <w:gridCol w:w="371"/>
        <w:gridCol w:w="338"/>
        <w:gridCol w:w="208"/>
        <w:gridCol w:w="3177"/>
        <w:gridCol w:w="171"/>
      </w:tblGrid>
      <w:tr w:rsidR="0049139F" w:rsidRPr="001C1B3E" w:rsidTr="0049139F">
        <w:trPr>
          <w:gridAfter w:val="1"/>
          <w:wAfter w:w="171" w:type="dxa"/>
        </w:trPr>
        <w:tc>
          <w:tcPr>
            <w:tcW w:w="9764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9139F" w:rsidRPr="00252596" w:rsidRDefault="0049139F" w:rsidP="0049139F">
            <w:pPr>
              <w:pStyle w:val="Balk1"/>
              <w:spacing w:line="276" w:lineRule="auto"/>
              <w:jc w:val="center"/>
              <w:rPr>
                <w:bCs w:val="0"/>
                <w:lang w:val="tr-TR" w:eastAsia="en-US"/>
              </w:rPr>
            </w:pPr>
            <w:r>
              <w:rPr>
                <w:bCs w:val="0"/>
                <w:lang w:val="tr-TR" w:eastAsia="en-US"/>
              </w:rPr>
              <w:t>ÜÇÜNCÜ YIL – ALTINCI YARIYIL</w:t>
            </w:r>
            <w:r w:rsidRPr="00252596">
              <w:rPr>
                <w:bCs w:val="0"/>
                <w:lang w:val="tr-TR" w:eastAsia="en-US"/>
              </w:rPr>
              <w:t xml:space="preserve"> (</w:t>
            </w:r>
            <w:r>
              <w:rPr>
                <w:bCs w:val="0"/>
                <w:lang w:val="tr-TR" w:eastAsia="en-US"/>
              </w:rPr>
              <w:t>2018</w:t>
            </w:r>
            <w:r w:rsidRPr="00252596">
              <w:rPr>
                <w:bCs w:val="0"/>
                <w:lang w:val="tr-TR" w:eastAsia="en-US"/>
              </w:rPr>
              <w:t xml:space="preserve"> </w:t>
            </w:r>
            <w:r>
              <w:rPr>
                <w:bCs w:val="0"/>
                <w:lang w:val="tr-TR" w:eastAsia="en-US"/>
              </w:rPr>
              <w:t>PROGRAMI</w:t>
            </w:r>
            <w:r w:rsidRPr="00252596">
              <w:rPr>
                <w:bCs w:val="0"/>
                <w:lang w:val="tr-TR" w:eastAsia="en-US"/>
              </w:rPr>
              <w:t>)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KODU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val="tr-TR" w:eastAsia="en-US"/>
              </w:rPr>
            </w:pPr>
            <w:r>
              <w:rPr>
                <w:lang w:val="tr-TR" w:eastAsia="en-US"/>
              </w:rPr>
              <w:t>TÜRÜ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DERSİN ADI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1C1B3E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1C1B3E" w:rsidRDefault="0049139F" w:rsidP="0049139F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1C1B3E">
              <w:rPr>
                <w:b w:val="0"/>
                <w:lang w:val="tr-TR" w:eastAsia="en-US"/>
              </w:rPr>
              <w:t>ÖĞRETİM ÜYESİ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171016001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FF0000"/>
                <w:lang w:val="tr-TR" w:eastAsia="en-US"/>
              </w:rPr>
            </w:pPr>
            <w:r w:rsidRPr="0049139F">
              <w:rPr>
                <w:color w:val="FF0000"/>
                <w:lang w:val="tr-TR" w:eastAsia="en-US"/>
              </w:rPr>
              <w:t>Eğitimde Etik ve Ahlak D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FF0000"/>
                <w:lang w:val="tr-TR" w:eastAsia="en-US"/>
              </w:rPr>
            </w:pPr>
            <w:proofErr w:type="spellStart"/>
            <w:r w:rsidRPr="0049139F">
              <w:rPr>
                <w:color w:val="FF0000"/>
              </w:rPr>
              <w:t>Doç</w:t>
            </w:r>
            <w:proofErr w:type="spellEnd"/>
            <w:r w:rsidRPr="0049139F">
              <w:rPr>
                <w:color w:val="FF0000"/>
              </w:rPr>
              <w:t xml:space="preserve">. Dr. </w:t>
            </w:r>
            <w:proofErr w:type="spellStart"/>
            <w:r w:rsidRPr="0049139F">
              <w:rPr>
                <w:color w:val="FF0000"/>
              </w:rPr>
              <w:t>Halis</w:t>
            </w:r>
            <w:proofErr w:type="spellEnd"/>
            <w:r w:rsidRPr="0049139F">
              <w:rPr>
                <w:color w:val="FF0000"/>
              </w:rPr>
              <w:t xml:space="preserve"> Adnan ARSLANTAŞ</w:t>
            </w:r>
          </w:p>
        </w:tc>
      </w:tr>
      <w:tr w:rsidR="0049139F" w:rsidRPr="001C1B3E" w:rsidTr="0049139F">
        <w:trPr>
          <w:gridAfter w:val="1"/>
          <w:wAfter w:w="171" w:type="dxa"/>
          <w:trHeight w:val="9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171016002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FF0000"/>
                <w:lang w:val="tr-TR" w:eastAsia="en-US"/>
              </w:rPr>
            </w:pPr>
            <w:r w:rsidRPr="0049139F">
              <w:rPr>
                <w:color w:val="FF0000"/>
                <w:lang w:val="tr-TR" w:eastAsia="en-US"/>
              </w:rPr>
              <w:t>Sınıf Yönetimi C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9139F">
              <w:rPr>
                <w:color w:val="FF0000"/>
                <w:lang w:eastAsia="en-US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rPr>
                <w:color w:val="FF0000"/>
              </w:rPr>
            </w:pPr>
            <w:proofErr w:type="spellStart"/>
            <w:r w:rsidRPr="0049139F">
              <w:rPr>
                <w:color w:val="FF0000"/>
              </w:rPr>
              <w:t>Doç</w:t>
            </w:r>
            <w:proofErr w:type="spellEnd"/>
            <w:r w:rsidRPr="0049139F">
              <w:rPr>
                <w:color w:val="FF0000"/>
              </w:rPr>
              <w:t xml:space="preserve">. Dr. </w:t>
            </w:r>
            <w:proofErr w:type="spellStart"/>
            <w:r w:rsidRPr="0049139F">
              <w:rPr>
                <w:color w:val="FF0000"/>
              </w:rPr>
              <w:t>İlknur</w:t>
            </w:r>
            <w:proofErr w:type="spellEnd"/>
            <w:r w:rsidRPr="0049139F">
              <w:rPr>
                <w:color w:val="FF0000"/>
              </w:rPr>
              <w:t xml:space="preserve"> ŞENTÜRK</w:t>
            </w:r>
          </w:p>
          <w:p w:rsidR="0049139F" w:rsidRPr="0049139F" w:rsidRDefault="0049139F" w:rsidP="0049139F">
            <w:pPr>
              <w:spacing w:line="276" w:lineRule="auto"/>
              <w:rPr>
                <w:color w:val="FF0000"/>
                <w:lang w:val="tr-TR" w:eastAsia="en-US"/>
              </w:rPr>
            </w:pPr>
          </w:p>
        </w:tc>
      </w:tr>
      <w:tr w:rsidR="0049139F" w:rsidRPr="001C1B3E" w:rsidTr="0049139F">
        <w:trPr>
          <w:gridAfter w:val="1"/>
          <w:wAfter w:w="171" w:type="dxa"/>
          <w:trHeight w:val="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171016005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val="tr-TR" w:eastAsia="en-US"/>
              </w:rPr>
            </w:pPr>
            <w:r w:rsidRPr="0049139F">
              <w:rPr>
                <w:color w:val="00B0F0"/>
                <w:lang w:val="tr-TR" w:eastAsia="en-US"/>
              </w:rPr>
              <w:t>Seçmeli 4 Karşılaştırmalı Eğitim B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rPr>
                <w:color w:val="00B0F0"/>
              </w:rPr>
            </w:pPr>
            <w:r w:rsidRPr="0049139F">
              <w:rPr>
                <w:color w:val="00B0F0"/>
              </w:rPr>
              <w:t xml:space="preserve">Dr. </w:t>
            </w:r>
            <w:proofErr w:type="spellStart"/>
            <w:r w:rsidRPr="0049139F">
              <w:rPr>
                <w:color w:val="00B0F0"/>
              </w:rPr>
              <w:t>Öğr</w:t>
            </w:r>
            <w:proofErr w:type="spellEnd"/>
            <w:r w:rsidRPr="0049139F">
              <w:rPr>
                <w:color w:val="00B0F0"/>
              </w:rPr>
              <w:t xml:space="preserve">. </w:t>
            </w:r>
            <w:proofErr w:type="spellStart"/>
            <w:r w:rsidRPr="0049139F">
              <w:rPr>
                <w:color w:val="00B0F0"/>
              </w:rPr>
              <w:t>Üyesi</w:t>
            </w:r>
            <w:proofErr w:type="spellEnd"/>
            <w:r w:rsidRPr="0049139F">
              <w:rPr>
                <w:color w:val="00B0F0"/>
              </w:rPr>
              <w:t xml:space="preserve"> </w:t>
            </w:r>
            <w:proofErr w:type="spellStart"/>
            <w:r w:rsidRPr="0049139F">
              <w:rPr>
                <w:color w:val="00B0F0"/>
              </w:rPr>
              <w:t>Özge</w:t>
            </w:r>
            <w:proofErr w:type="spellEnd"/>
            <w:r w:rsidRPr="0049139F">
              <w:rPr>
                <w:color w:val="00B0F0"/>
              </w:rPr>
              <w:t xml:space="preserve"> ÖZTEKIN BAYIR</w:t>
            </w:r>
          </w:p>
        </w:tc>
      </w:tr>
      <w:tr w:rsidR="0049139F" w:rsidRPr="001C1B3E" w:rsidTr="0049139F">
        <w:trPr>
          <w:gridAfter w:val="1"/>
          <w:wAfter w:w="171" w:type="dxa"/>
          <w:trHeight w:val="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171016006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val="tr-TR" w:eastAsia="en-US"/>
              </w:rPr>
            </w:pPr>
            <w:r w:rsidRPr="0049139F">
              <w:rPr>
                <w:color w:val="00B0F0"/>
                <w:lang w:val="tr-TR" w:eastAsia="en-US"/>
              </w:rPr>
              <w:t>Seçmeli 4 Mikro Öğretim B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eastAsia="en-US"/>
              </w:rPr>
            </w:pPr>
            <w:r w:rsidRPr="0049139F">
              <w:rPr>
                <w:color w:val="00B0F0"/>
              </w:rPr>
              <w:t xml:space="preserve">Prof. Dr. </w:t>
            </w:r>
            <w:proofErr w:type="spellStart"/>
            <w:r w:rsidRPr="0049139F">
              <w:rPr>
                <w:color w:val="00B0F0"/>
              </w:rPr>
              <w:t>Cavide</w:t>
            </w:r>
            <w:proofErr w:type="spellEnd"/>
            <w:r w:rsidRPr="0049139F">
              <w:rPr>
                <w:color w:val="00B0F0"/>
              </w:rPr>
              <w:t xml:space="preserve"> DEMIRCI</w:t>
            </w:r>
          </w:p>
        </w:tc>
      </w:tr>
      <w:tr w:rsidR="0049139F" w:rsidRPr="001C1B3E" w:rsidTr="0049139F">
        <w:trPr>
          <w:gridAfter w:val="1"/>
          <w:wAfter w:w="171" w:type="dxa"/>
          <w:trHeight w:val="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171015004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00B0F0"/>
                <w:lang w:val="tr-TR" w:eastAsia="en-US"/>
              </w:rPr>
            </w:pPr>
            <w:r w:rsidRPr="0049139F">
              <w:rPr>
                <w:color w:val="00B0F0"/>
                <w:lang w:val="tr-TR" w:eastAsia="en-US"/>
              </w:rPr>
              <w:t>Seçmeli 4 Eğitimde Proje Hazırlama B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9139F">
              <w:rPr>
                <w:color w:val="00B0F0"/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rPr>
                <w:color w:val="00B0F0"/>
              </w:rPr>
            </w:pPr>
            <w:r w:rsidRPr="0049139F">
              <w:rPr>
                <w:color w:val="00B0F0"/>
              </w:rPr>
              <w:t xml:space="preserve">Dr. </w:t>
            </w:r>
            <w:proofErr w:type="spellStart"/>
            <w:r w:rsidRPr="0049139F">
              <w:rPr>
                <w:color w:val="00B0F0"/>
              </w:rPr>
              <w:t>Öğr</w:t>
            </w:r>
            <w:proofErr w:type="spellEnd"/>
            <w:r w:rsidRPr="0049139F">
              <w:rPr>
                <w:color w:val="00B0F0"/>
              </w:rPr>
              <w:t xml:space="preserve">. </w:t>
            </w:r>
            <w:proofErr w:type="spellStart"/>
            <w:r w:rsidRPr="0049139F">
              <w:rPr>
                <w:color w:val="00B0F0"/>
              </w:rPr>
              <w:t>Üyesi</w:t>
            </w:r>
            <w:proofErr w:type="spellEnd"/>
            <w:r w:rsidRPr="0049139F">
              <w:rPr>
                <w:color w:val="00B0F0"/>
              </w:rPr>
              <w:t xml:space="preserve"> </w:t>
            </w:r>
            <w:proofErr w:type="spellStart"/>
            <w:r w:rsidRPr="0049139F">
              <w:rPr>
                <w:color w:val="00B0F0"/>
              </w:rPr>
              <w:t>Elif</w:t>
            </w:r>
            <w:proofErr w:type="spellEnd"/>
            <w:r w:rsidRPr="0049139F">
              <w:rPr>
                <w:color w:val="00B0F0"/>
              </w:rPr>
              <w:t xml:space="preserve"> AYDOĞDU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rPr>
                <w:color w:val="00B0F0"/>
                <w:lang w:eastAsia="en-US"/>
              </w:rPr>
            </w:pPr>
            <w:bookmarkStart w:id="0" w:name="_GoBack" w:colFirst="0" w:colLast="7"/>
            <w:r w:rsidRPr="004C6776">
              <w:rPr>
                <w:color w:val="00B0F0"/>
                <w:lang w:eastAsia="en-US"/>
              </w:rPr>
              <w:t>171017007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C6776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C6776">
              <w:rPr>
                <w:color w:val="00B0F0"/>
                <w:lang w:eastAsia="en-US"/>
              </w:rPr>
              <w:t>MB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rPr>
                <w:color w:val="00B0F0"/>
                <w:lang w:val="tr-TR" w:eastAsia="en-US"/>
              </w:rPr>
            </w:pPr>
            <w:r w:rsidRPr="004C6776">
              <w:rPr>
                <w:color w:val="00B0F0"/>
                <w:lang w:val="tr-TR" w:eastAsia="en-US"/>
              </w:rPr>
              <w:t>Seçmeli 4 Okul Dışı Öğrenme Ortamları B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C6776">
              <w:rPr>
                <w:color w:val="00B0F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C6776">
              <w:rPr>
                <w:color w:val="00B0F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C6776">
              <w:rPr>
                <w:color w:val="00B0F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C6776" w:rsidRDefault="0049139F" w:rsidP="0049139F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  <w:r w:rsidRPr="004C6776">
              <w:rPr>
                <w:color w:val="00B0F0"/>
                <w:lang w:eastAsia="en-US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4C6776" w:rsidRDefault="0049139F" w:rsidP="0049139F">
            <w:pPr>
              <w:rPr>
                <w:color w:val="00B0F0"/>
              </w:rPr>
            </w:pPr>
            <w:proofErr w:type="spellStart"/>
            <w:r w:rsidRPr="004C6776">
              <w:rPr>
                <w:color w:val="00B0F0"/>
              </w:rPr>
              <w:t>Araş</w:t>
            </w:r>
            <w:proofErr w:type="spellEnd"/>
            <w:r w:rsidRPr="004C6776">
              <w:rPr>
                <w:color w:val="00B0F0"/>
              </w:rPr>
              <w:t xml:space="preserve">. </w:t>
            </w:r>
            <w:proofErr w:type="spellStart"/>
            <w:r w:rsidRPr="004C6776">
              <w:rPr>
                <w:color w:val="00B0F0"/>
              </w:rPr>
              <w:t>Gör</w:t>
            </w:r>
            <w:proofErr w:type="spellEnd"/>
            <w:r w:rsidRPr="004C6776">
              <w:rPr>
                <w:color w:val="00B0F0"/>
              </w:rPr>
              <w:t xml:space="preserve">. Dr. </w:t>
            </w:r>
            <w:proofErr w:type="spellStart"/>
            <w:r w:rsidRPr="004C6776">
              <w:rPr>
                <w:color w:val="00B0F0"/>
              </w:rPr>
              <w:t>Tuğba</w:t>
            </w:r>
            <w:proofErr w:type="spellEnd"/>
            <w:r w:rsidRPr="004C6776">
              <w:rPr>
                <w:color w:val="00B0F0"/>
              </w:rPr>
              <w:t xml:space="preserve"> İNCİ</w:t>
            </w:r>
          </w:p>
          <w:p w:rsidR="0049139F" w:rsidRPr="004C6776" w:rsidRDefault="0049139F" w:rsidP="0049139F">
            <w:pPr>
              <w:spacing w:line="276" w:lineRule="auto"/>
              <w:rPr>
                <w:color w:val="00B0F0"/>
                <w:lang w:val="tr-TR" w:eastAsia="en-US"/>
              </w:rPr>
            </w:pPr>
          </w:p>
        </w:tc>
      </w:tr>
      <w:bookmarkEnd w:id="0"/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171014011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49139F">
              <w:rPr>
                <w:color w:val="ED7D31" w:themeColor="accent2"/>
                <w:lang w:val="tr-TR" w:eastAsia="en-US"/>
              </w:rPr>
              <w:t>Seçmeli 4 İnsan İlişkileri ve İletişim B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ED7D31" w:themeColor="accent2"/>
                <w:lang w:eastAsia="en-US"/>
              </w:rPr>
            </w:pPr>
            <w:r w:rsidRPr="0049139F">
              <w:rPr>
                <w:color w:val="ED7D31" w:themeColor="accent2"/>
                <w:lang w:eastAsia="en-US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49139F" w:rsidRDefault="0049139F" w:rsidP="0049139F">
            <w:pPr>
              <w:rPr>
                <w:color w:val="ED7D31" w:themeColor="accent2"/>
              </w:rPr>
            </w:pPr>
            <w:r w:rsidRPr="0049139F">
              <w:rPr>
                <w:color w:val="ED7D31" w:themeColor="accent2"/>
              </w:rPr>
              <w:t xml:space="preserve">Dr. </w:t>
            </w:r>
            <w:proofErr w:type="spellStart"/>
            <w:r w:rsidRPr="0049139F">
              <w:rPr>
                <w:color w:val="ED7D31" w:themeColor="accent2"/>
              </w:rPr>
              <w:t>Öğr</w:t>
            </w:r>
            <w:proofErr w:type="spellEnd"/>
            <w:r w:rsidRPr="0049139F">
              <w:rPr>
                <w:color w:val="ED7D31" w:themeColor="accent2"/>
              </w:rPr>
              <w:t xml:space="preserve">. </w:t>
            </w:r>
            <w:proofErr w:type="spellStart"/>
            <w:r w:rsidRPr="0049139F">
              <w:rPr>
                <w:color w:val="ED7D31" w:themeColor="accent2"/>
              </w:rPr>
              <w:t>Üyesi</w:t>
            </w:r>
            <w:proofErr w:type="spellEnd"/>
            <w:r w:rsidRPr="0049139F">
              <w:rPr>
                <w:color w:val="ED7D31" w:themeColor="accent2"/>
              </w:rPr>
              <w:t xml:space="preserve"> </w:t>
            </w:r>
            <w:proofErr w:type="spellStart"/>
            <w:r w:rsidRPr="0049139F">
              <w:rPr>
                <w:color w:val="ED7D31" w:themeColor="accent2"/>
              </w:rPr>
              <w:t>Elif</w:t>
            </w:r>
            <w:proofErr w:type="spellEnd"/>
            <w:r w:rsidRPr="0049139F">
              <w:rPr>
                <w:color w:val="ED7D31" w:themeColor="accent2"/>
              </w:rPr>
              <w:t xml:space="preserve"> AYDOĞDU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171616019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Seçmeli 4 Ana-baba eğitimi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 xml:space="preserve">. Üyesi </w:t>
            </w:r>
            <w:r>
              <w:rPr>
                <w:lang w:val="tr-TR"/>
              </w:rPr>
              <w:t>Zerrin BÖLÜKBAŞI</w:t>
            </w:r>
            <w:r w:rsidRPr="001C1B3E">
              <w:rPr>
                <w:lang w:val="tr-TR"/>
              </w:rPr>
              <w:t xml:space="preserve"> MACİT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171616012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Davranış Bozuklukları 2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proofErr w:type="spellStart"/>
            <w:r>
              <w:t>Doç</w:t>
            </w:r>
            <w:proofErr w:type="spellEnd"/>
            <w:r>
              <w:t>. Dr.</w:t>
            </w:r>
            <w:r w:rsidRPr="001C1B3E">
              <w:t xml:space="preserve"> </w:t>
            </w:r>
            <w:proofErr w:type="spellStart"/>
            <w:r w:rsidRPr="001C1B3E">
              <w:t>Fatma</w:t>
            </w:r>
            <w:proofErr w:type="spellEnd"/>
            <w:r w:rsidRPr="001C1B3E">
              <w:t xml:space="preserve"> ALTINSOY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171616013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Psikolojik Danışma Becerileri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>
              <w:rPr>
                <w:lang w:val="tr-TR" w:eastAsia="en-US"/>
              </w:rPr>
              <w:t xml:space="preserve">Dr. </w:t>
            </w:r>
            <w:proofErr w:type="spellStart"/>
            <w:r>
              <w:rPr>
                <w:lang w:val="tr-TR" w:eastAsia="en-US"/>
              </w:rPr>
              <w:t>Öğr</w:t>
            </w:r>
            <w:proofErr w:type="spellEnd"/>
            <w:r>
              <w:rPr>
                <w:lang w:val="tr-TR" w:eastAsia="en-US"/>
              </w:rPr>
              <w:t>. Üyesi Muhammet Fatih</w:t>
            </w:r>
            <w:r w:rsidRPr="001C1B3E">
              <w:rPr>
                <w:lang w:val="tr-TR" w:eastAsia="en-US"/>
              </w:rPr>
              <w:t xml:space="preserve"> YILMAZ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171616014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Grupla Psikolojik Danışma A şubesi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 xml:space="preserve">Dr. </w:t>
            </w:r>
            <w:proofErr w:type="spellStart"/>
            <w:r w:rsidRPr="001C1B3E">
              <w:rPr>
                <w:lang w:val="tr-TR" w:eastAsia="en-US"/>
              </w:rPr>
              <w:t>Öğr</w:t>
            </w:r>
            <w:proofErr w:type="spellEnd"/>
            <w:r w:rsidRPr="001C1B3E">
              <w:rPr>
                <w:lang w:val="tr-TR" w:eastAsia="en-US"/>
              </w:rPr>
              <w:t xml:space="preserve">. </w:t>
            </w:r>
            <w:r>
              <w:rPr>
                <w:lang w:val="tr-TR" w:eastAsia="en-US"/>
              </w:rPr>
              <w:t xml:space="preserve"> Üyesi Muhammet Fatih</w:t>
            </w:r>
            <w:r w:rsidRPr="001C1B3E">
              <w:rPr>
                <w:lang w:val="tr-TR" w:eastAsia="en-US"/>
              </w:rPr>
              <w:t xml:space="preserve"> YILMAZ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eastAsia="en-US"/>
              </w:rPr>
            </w:pPr>
            <w:r w:rsidRPr="001C1B3E">
              <w:rPr>
                <w:lang w:eastAsia="en-US"/>
              </w:rPr>
              <w:t>171616015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Mesleki Rehberlik Uygulamaları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jc w:val="center"/>
              <w:rPr>
                <w:lang w:eastAsia="en-US"/>
              </w:rPr>
            </w:pPr>
            <w:r w:rsidRPr="001C1B3E">
              <w:rPr>
                <w:lang w:eastAsia="en-US"/>
              </w:rPr>
              <w:t>2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1C1B3E" w:rsidRDefault="0049139F" w:rsidP="0049139F">
            <w:pPr>
              <w:spacing w:line="276" w:lineRule="auto"/>
              <w:rPr>
                <w:lang w:val="tr-TR" w:eastAsia="en-US"/>
              </w:rPr>
            </w:pPr>
            <w:r w:rsidRPr="001C1B3E">
              <w:rPr>
                <w:lang w:val="tr-TR" w:eastAsia="en-US"/>
              </w:rPr>
              <w:t>Dr. Çiğdem KEVEN AKLİMAN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171616016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val="tr-TR" w:eastAsia="en-US"/>
              </w:rPr>
            </w:pPr>
            <w:r w:rsidRPr="0049139F">
              <w:rPr>
                <w:color w:val="7030A0"/>
                <w:lang w:val="tr-TR" w:eastAsia="en-US"/>
              </w:rPr>
              <w:t>Manevi Danışmanlık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2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val="tr-TR" w:eastAsia="en-US"/>
              </w:rPr>
            </w:pPr>
            <w:r w:rsidRPr="0049139F">
              <w:rPr>
                <w:color w:val="7030A0"/>
                <w:lang w:val="tr-TR" w:eastAsia="en-US"/>
              </w:rPr>
              <w:t>Dr. Çiğdem KEVEN AKLİMAN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171616005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AE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val="tr-TR" w:eastAsia="en-US"/>
              </w:rPr>
            </w:pPr>
            <w:r w:rsidRPr="0049139F">
              <w:rPr>
                <w:color w:val="7030A0"/>
                <w:lang w:val="tr-TR" w:eastAsia="en-US"/>
              </w:rPr>
              <w:t>Grupla Psikolojik Danışma A şubesi (ESKİ PROGRAM DERSİ)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9139F">
              <w:rPr>
                <w:color w:val="7030A0"/>
                <w:lang w:eastAsia="en-US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49139F" w:rsidRDefault="0049139F" w:rsidP="0049139F">
            <w:pPr>
              <w:spacing w:line="276" w:lineRule="auto"/>
              <w:rPr>
                <w:color w:val="7030A0"/>
                <w:lang w:val="tr-TR" w:eastAsia="en-US"/>
              </w:rPr>
            </w:pPr>
            <w:r w:rsidRPr="0049139F">
              <w:rPr>
                <w:color w:val="7030A0"/>
                <w:lang w:val="tr-TR" w:eastAsia="en-US"/>
              </w:rPr>
              <w:t xml:space="preserve">Dr. </w:t>
            </w:r>
            <w:proofErr w:type="spellStart"/>
            <w:r w:rsidRPr="0049139F">
              <w:rPr>
                <w:color w:val="7030A0"/>
                <w:lang w:val="tr-TR" w:eastAsia="en-US"/>
              </w:rPr>
              <w:t>Öğr</w:t>
            </w:r>
            <w:proofErr w:type="spellEnd"/>
            <w:r w:rsidRPr="0049139F">
              <w:rPr>
                <w:color w:val="7030A0"/>
                <w:lang w:val="tr-TR" w:eastAsia="en-US"/>
              </w:rPr>
              <w:t>. Üyesi Muhammet Fatih YILMAZ</w:t>
            </w:r>
          </w:p>
        </w:tc>
      </w:tr>
      <w:tr w:rsidR="0049139F" w:rsidRPr="001C1B3E" w:rsidTr="0049139F">
        <w:trPr>
          <w:gridAfter w:val="1"/>
          <w:wAfter w:w="171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TOPLAM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9139F" w:rsidRPr="00252596" w:rsidRDefault="0049139F" w:rsidP="0049139F">
            <w:pPr>
              <w:spacing w:line="276" w:lineRule="auto"/>
              <w:rPr>
                <w:b/>
                <w:lang w:val="tr-TR"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18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9139F" w:rsidRPr="00252596" w:rsidRDefault="0049139F" w:rsidP="0049139F">
            <w:pPr>
              <w:spacing w:line="276" w:lineRule="auto"/>
              <w:rPr>
                <w:b/>
                <w:lang w:val="tr-TR" w:eastAsia="en-US"/>
              </w:rPr>
            </w:pPr>
          </w:p>
        </w:tc>
      </w:tr>
      <w:tr w:rsidR="0049139F" w:rsidRPr="001C1B3E" w:rsidTr="0049139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9F" w:rsidRPr="001C1B3E" w:rsidRDefault="0049139F" w:rsidP="0049139F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49139F" w:rsidRDefault="0049139F" w:rsidP="0049139F">
      <w:pPr>
        <w:rPr>
          <w:b/>
          <w:bCs/>
          <w:sz w:val="16"/>
          <w:szCs w:val="16"/>
          <w:lang w:val="tr-TR"/>
        </w:rPr>
      </w:pPr>
    </w:p>
    <w:p w:rsidR="00C54B3E" w:rsidRDefault="00C54B3E" w:rsidP="00C54B3E">
      <w:pPr>
        <w:jc w:val="center"/>
        <w:rPr>
          <w:b/>
          <w:bCs/>
          <w:sz w:val="16"/>
          <w:szCs w:val="16"/>
          <w:lang w:val="tr-TR"/>
        </w:rPr>
      </w:pPr>
    </w:p>
    <w:p w:rsidR="00C54B3E" w:rsidRDefault="00C54B3E" w:rsidP="00C54B3E">
      <w:pPr>
        <w:jc w:val="center"/>
        <w:rPr>
          <w:b/>
          <w:bCs/>
          <w:sz w:val="16"/>
          <w:szCs w:val="16"/>
          <w:lang w:val="tr-TR"/>
        </w:rPr>
      </w:pPr>
    </w:p>
    <w:p w:rsidR="0049139F" w:rsidRPr="00C05A75" w:rsidRDefault="0049139F" w:rsidP="0049139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ZORUNLU MESLEK BİLGİSİ (MB) DERSLERİ: </w:t>
      </w:r>
      <w:r w:rsidRPr="00C05A75">
        <w:rPr>
          <w:color w:val="FF0000"/>
          <w:sz w:val="32"/>
          <w:szCs w:val="32"/>
        </w:rPr>
        <w:t xml:space="preserve">KIRMIZI YAZILI DERSLERİ ALMAK ZORUNLUDUR. BELİRTİLEN KOD VE BELİRTİLEN ŞUBELERDEN ALMAK ZORUNDASINIZ. </w:t>
      </w:r>
    </w:p>
    <w:p w:rsidR="0049139F" w:rsidRPr="00C05A75" w:rsidRDefault="0049139F" w:rsidP="0049139F">
      <w:pPr>
        <w:rPr>
          <w:sz w:val="32"/>
          <w:szCs w:val="32"/>
        </w:rPr>
      </w:pPr>
    </w:p>
    <w:p w:rsidR="0049139F" w:rsidRDefault="0049139F" w:rsidP="0049139F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SEÇMELİ MESLEK BİLGİSİ (MB) DERSLERİ: </w:t>
      </w:r>
      <w:r w:rsidRPr="00C05A75">
        <w:rPr>
          <w:color w:val="00B0F0"/>
          <w:sz w:val="32"/>
          <w:szCs w:val="32"/>
        </w:rPr>
        <w:t xml:space="preserve">MAVİ YAZILI DERSLERDEN EN AZ 1 DERS ALMANIZ ÖNERİLİR. (MEZUN OLANA KADAR TOPLAM </w:t>
      </w:r>
      <w:r>
        <w:rPr>
          <w:color w:val="00B0F0"/>
          <w:sz w:val="32"/>
          <w:szCs w:val="32"/>
        </w:rPr>
        <w:t>6 SEÇMELİ MB DERSİ</w:t>
      </w:r>
      <w:r w:rsidRPr="00C05A75">
        <w:rPr>
          <w:color w:val="00B0F0"/>
          <w:sz w:val="32"/>
          <w:szCs w:val="32"/>
        </w:rPr>
        <w:t xml:space="preserve"> TAMAMLAMA SORUMLULUĞU VE TAKİBİ SİZE AİTTİR.) </w:t>
      </w:r>
    </w:p>
    <w:p w:rsidR="0049139F" w:rsidRPr="00C05A75" w:rsidRDefault="0049139F" w:rsidP="0049139F">
      <w:pPr>
        <w:rPr>
          <w:color w:val="00B0F0"/>
          <w:sz w:val="32"/>
          <w:szCs w:val="32"/>
        </w:rPr>
      </w:pPr>
    </w:p>
    <w:p w:rsidR="0049139F" w:rsidRDefault="0049139F" w:rsidP="0049139F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lastRenderedPageBreak/>
        <w:t xml:space="preserve">SEÇMELİ GENEL KÜLTÜR (GK) DERSLERİ: </w:t>
      </w:r>
      <w:r w:rsidRPr="00C05A75">
        <w:rPr>
          <w:color w:val="ED7D31" w:themeColor="accent2"/>
          <w:sz w:val="32"/>
          <w:szCs w:val="32"/>
        </w:rPr>
        <w:t xml:space="preserve">TURUNCU YAZILI DERSLERDEN EN AZ 1 DERS ALMANIZ ÖNERİLİR. (MEZUN OLANA KADAR TOPLAM </w:t>
      </w:r>
      <w:r>
        <w:rPr>
          <w:color w:val="ED7D31" w:themeColor="accent2"/>
          <w:sz w:val="32"/>
          <w:szCs w:val="32"/>
        </w:rPr>
        <w:t>4</w:t>
      </w:r>
      <w:r w:rsidRPr="00C05A75">
        <w:rPr>
          <w:color w:val="ED7D31" w:themeColor="accent2"/>
          <w:sz w:val="32"/>
          <w:szCs w:val="32"/>
        </w:rPr>
        <w:t xml:space="preserve"> </w:t>
      </w:r>
      <w:r>
        <w:rPr>
          <w:color w:val="ED7D31" w:themeColor="accent2"/>
          <w:sz w:val="32"/>
          <w:szCs w:val="32"/>
        </w:rPr>
        <w:t xml:space="preserve">SEÇMELİ </w:t>
      </w:r>
      <w:r w:rsidRPr="00C05A75">
        <w:rPr>
          <w:color w:val="ED7D31" w:themeColor="accent2"/>
          <w:sz w:val="32"/>
          <w:szCs w:val="32"/>
        </w:rPr>
        <w:t xml:space="preserve">GK KODLU </w:t>
      </w:r>
      <w:r>
        <w:rPr>
          <w:color w:val="ED7D31" w:themeColor="accent2"/>
          <w:sz w:val="32"/>
          <w:szCs w:val="32"/>
        </w:rPr>
        <w:t xml:space="preserve">DERSİ </w:t>
      </w:r>
      <w:r w:rsidRPr="00C05A75">
        <w:rPr>
          <w:color w:val="ED7D31" w:themeColor="accent2"/>
          <w:sz w:val="32"/>
          <w:szCs w:val="32"/>
        </w:rPr>
        <w:t xml:space="preserve">TAMAMLAMA SORUMLULUĞU VE TAKİBİ SİZE AİTTİR.) </w:t>
      </w:r>
    </w:p>
    <w:p w:rsidR="0049139F" w:rsidRPr="00C05A75" w:rsidRDefault="0049139F" w:rsidP="0049139F">
      <w:pPr>
        <w:rPr>
          <w:color w:val="ED7D31" w:themeColor="accent2"/>
          <w:sz w:val="32"/>
          <w:szCs w:val="32"/>
        </w:rPr>
      </w:pPr>
    </w:p>
    <w:p w:rsidR="0049139F" w:rsidRDefault="0049139F" w:rsidP="0049139F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ZORUNLU GK DERSLERİ: </w:t>
      </w:r>
      <w:r w:rsidRPr="00C05A75">
        <w:rPr>
          <w:color w:val="70AD47" w:themeColor="accent6"/>
          <w:sz w:val="32"/>
          <w:szCs w:val="32"/>
        </w:rPr>
        <w:t xml:space="preserve">YEŞİL YAZILI DERSLERDEN BELİRTİLEN KOD VE ŞUBELERDEN 1 TANESİNİN SEÇİLMESİ ZORUNLUDUR. PROGRAMINIZA UYAN BİR ŞUBEYİ SEÇİNİZ. </w:t>
      </w:r>
    </w:p>
    <w:p w:rsidR="0049139F" w:rsidRPr="00C05A75" w:rsidRDefault="0049139F" w:rsidP="0049139F">
      <w:pPr>
        <w:rPr>
          <w:color w:val="70AD47" w:themeColor="accent6"/>
          <w:sz w:val="32"/>
          <w:szCs w:val="32"/>
        </w:rPr>
      </w:pPr>
    </w:p>
    <w:p w:rsidR="0049139F" w:rsidRPr="00C05A75" w:rsidRDefault="0049139F" w:rsidP="0049139F">
      <w:pPr>
        <w:rPr>
          <w:sz w:val="32"/>
          <w:szCs w:val="32"/>
        </w:rPr>
      </w:pPr>
      <w:r>
        <w:rPr>
          <w:sz w:val="32"/>
          <w:szCs w:val="32"/>
        </w:rPr>
        <w:t xml:space="preserve">ALAN EĞİTİMİ (AE) DERSLERİ: </w:t>
      </w:r>
      <w:r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49139F" w:rsidRDefault="0049139F" w:rsidP="0049139F">
      <w:pPr>
        <w:rPr>
          <w:sz w:val="32"/>
          <w:szCs w:val="32"/>
        </w:rPr>
      </w:pPr>
    </w:p>
    <w:p w:rsidR="0049139F" w:rsidRPr="00EA06A4" w:rsidRDefault="0049139F" w:rsidP="0049139F">
      <w:pPr>
        <w:rPr>
          <w:color w:val="7030A0"/>
          <w:sz w:val="32"/>
          <w:szCs w:val="32"/>
        </w:rPr>
      </w:pPr>
      <w:r w:rsidRPr="00EA06A4">
        <w:rPr>
          <w:color w:val="7030A0"/>
          <w:sz w:val="32"/>
          <w:szCs w:val="32"/>
        </w:rPr>
        <w:t xml:space="preserve">MOR YAZILI DERSLER ESKİ PROGRAM DERSLERİ OLUP 2017 VE ÖNCESİ KAYITLI ÖĞRENCİLERİN SEÇMESİ İÇİNDİR. </w:t>
      </w:r>
    </w:p>
    <w:p w:rsidR="0049139F" w:rsidRPr="00C05A75" w:rsidRDefault="0049139F" w:rsidP="0049139F">
      <w:pPr>
        <w:rPr>
          <w:sz w:val="32"/>
          <w:szCs w:val="32"/>
        </w:rPr>
      </w:pPr>
    </w:p>
    <w:p w:rsidR="0049139F" w:rsidRPr="009A3C45" w:rsidRDefault="0049139F" w:rsidP="0049139F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NOT: SEÇMELİ OLAN MB VE GK DERSLERİNİ SINIF</w:t>
      </w:r>
    </w:p>
    <w:p w:rsidR="0049139F" w:rsidRPr="009A3C45" w:rsidRDefault="0049139F" w:rsidP="0049139F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DÜZEYİNİZDEN BAĞIMSIZ OLARAK ALABİLİRSİNİZ. 2-3-</w:t>
      </w:r>
    </w:p>
    <w:p w:rsidR="0049139F" w:rsidRPr="009A3C45" w:rsidRDefault="0049139F" w:rsidP="0049139F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4. SINIF PROGRAMLARINDAKİ SEÇMELİ MB VE GK</w:t>
      </w:r>
    </w:p>
    <w:p w:rsidR="0049139F" w:rsidRPr="009A3C45" w:rsidRDefault="0049139F" w:rsidP="0049139F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DERSLERİNİNDEN DAHA ÖNCE ALMADIKLARINIZI DA</w:t>
      </w:r>
    </w:p>
    <w:p w:rsidR="0049139F" w:rsidRPr="00C05A75" w:rsidRDefault="0049139F" w:rsidP="0049139F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SEÇEBİLİRSİNİZ.</w:t>
      </w:r>
    </w:p>
    <w:p w:rsidR="009420C7" w:rsidRDefault="009420C7"/>
    <w:sectPr w:rsidR="0094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8B"/>
    <w:rsid w:val="000513A2"/>
    <w:rsid w:val="002269AF"/>
    <w:rsid w:val="00306180"/>
    <w:rsid w:val="003147CF"/>
    <w:rsid w:val="00335A20"/>
    <w:rsid w:val="0049139F"/>
    <w:rsid w:val="004B6684"/>
    <w:rsid w:val="004C6776"/>
    <w:rsid w:val="00802175"/>
    <w:rsid w:val="008B47B4"/>
    <w:rsid w:val="009420C7"/>
    <w:rsid w:val="00B54F7C"/>
    <w:rsid w:val="00C54B3E"/>
    <w:rsid w:val="00C97C8B"/>
    <w:rsid w:val="00D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B31"/>
  <w15:chartTrackingRefBased/>
  <w15:docId w15:val="{8A228798-1A5D-4A7F-998F-31CA8A1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54B3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C54B3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4B3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54B3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eğitim</cp:lastModifiedBy>
  <cp:revision>13</cp:revision>
  <dcterms:created xsi:type="dcterms:W3CDTF">2023-01-30T09:04:00Z</dcterms:created>
  <dcterms:modified xsi:type="dcterms:W3CDTF">2024-02-28T12:18:00Z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37ba442546cd6845f09ab40cbbddf98fd6a69ae9245a262104fe6c69cd3da208</vt:lpwstr>
  </property>
</Properties>
</file>